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030A" w:rsidRDefault="0025030A" w:rsidP="0025030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WG1 Meeting #138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5262A7">
        <w:rPr>
          <w:rFonts w:hint="eastAsia"/>
          <w:b/>
          <w:noProof/>
          <w:sz w:val="24"/>
          <w:lang w:eastAsia="zh-CN"/>
        </w:rPr>
        <w:t>6254</w:t>
      </w:r>
    </w:p>
    <w:p w:rsidR="0025030A" w:rsidRDefault="0025030A" w:rsidP="0025030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2022</w:t>
      </w:r>
    </w:p>
    <w:p w:rsidR="00996246" w:rsidRPr="005E2611" w:rsidRDefault="00996246" w:rsidP="00996246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:rsidR="00463675" w:rsidRPr="000F4E43" w:rsidRDefault="00463675">
      <w:pPr>
        <w:rPr>
          <w:rFonts w:ascii="Arial" w:hAnsi="Arial" w:cs="Arial"/>
        </w:rPr>
      </w:pPr>
    </w:p>
    <w:p w:rsidR="00463675" w:rsidRPr="000F4E43" w:rsidRDefault="00463675" w:rsidP="000F4E43">
      <w:pPr>
        <w:pStyle w:val="ac"/>
      </w:pPr>
      <w:r w:rsidRPr="000F4E43">
        <w:t>Title:</w:t>
      </w:r>
      <w:r w:rsidRPr="000F4E43">
        <w:tab/>
      </w:r>
      <w:r w:rsidR="00996246" w:rsidRPr="00996246">
        <w:t xml:space="preserve">LS </w:t>
      </w:r>
      <w:r w:rsidR="00E52930" w:rsidRPr="00E52930">
        <w:t xml:space="preserve">on </w:t>
      </w:r>
      <w:r w:rsidR="00B55100" w:rsidRPr="00B55100">
        <w:t>the information provided from the UE NAS for slice based Random Access</w:t>
      </w:r>
    </w:p>
    <w:p w:rsidR="00463675" w:rsidRPr="000F4E43" w:rsidRDefault="00463675" w:rsidP="000F4E43">
      <w:pPr>
        <w:pStyle w:val="ac"/>
        <w:rPr>
          <w:lang w:eastAsia="zh-CN"/>
        </w:rPr>
      </w:pPr>
      <w:r w:rsidRPr="000F4E43">
        <w:t>Response to:</w:t>
      </w:r>
      <w:r w:rsidRPr="000F4E43">
        <w:tab/>
      </w:r>
      <w:r w:rsidR="00CC4CA6" w:rsidRPr="00CC4CA6">
        <w:rPr>
          <w:rFonts w:hint="eastAsia"/>
          <w:lang w:eastAsia="zh-CN"/>
        </w:rPr>
        <w:t>-</w:t>
      </w:r>
    </w:p>
    <w:p w:rsidR="00463675" w:rsidRPr="000F4E43" w:rsidRDefault="00463675" w:rsidP="000F4E43">
      <w:pPr>
        <w:pStyle w:val="ac"/>
      </w:pPr>
      <w:r w:rsidRPr="000F4E43">
        <w:t>Release:</w:t>
      </w:r>
      <w:r w:rsidRPr="000F4E43">
        <w:tab/>
      </w:r>
      <w:r w:rsidR="00CC4CA6" w:rsidRPr="00CC4CA6">
        <w:t>Rel-17</w:t>
      </w:r>
    </w:p>
    <w:p w:rsidR="00463675" w:rsidRPr="000F4E43" w:rsidRDefault="00463675" w:rsidP="000F4E43">
      <w:pPr>
        <w:pStyle w:val="ac"/>
      </w:pPr>
      <w:r w:rsidRPr="000F4E43">
        <w:t>Work Item:</w:t>
      </w:r>
      <w:r w:rsidRPr="000F4E43">
        <w:tab/>
      </w:r>
      <w:r w:rsidR="00DF78BE">
        <w:rPr>
          <w:rFonts w:eastAsiaTheme="minorEastAsia" w:hint="eastAsia"/>
          <w:lang w:eastAsia="zh-CN"/>
        </w:rPr>
        <w:t xml:space="preserve">NRslice, </w:t>
      </w:r>
      <w:r w:rsidR="00996246" w:rsidRPr="00996246">
        <w:t>NR_Slice</w:t>
      </w:r>
      <w:r w:rsidR="000E1116">
        <w:rPr>
          <w:rFonts w:eastAsiaTheme="minorEastAsia" w:hint="eastAsia"/>
          <w:lang w:eastAsia="zh-CN"/>
        </w:rPr>
        <w:t>-</w:t>
      </w:r>
      <w:r w:rsidR="00996246" w:rsidRPr="00996246">
        <w:t>Core</w:t>
      </w:r>
    </w:p>
    <w:p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CC4CA6" w:rsidRDefault="00463675" w:rsidP="000F4E43">
      <w:pPr>
        <w:pStyle w:val="Source"/>
        <w:rPr>
          <w:lang w:eastAsia="zh-CN"/>
        </w:rPr>
      </w:pPr>
      <w:r w:rsidRPr="000F4E43">
        <w:t>Source:</w:t>
      </w:r>
      <w:r w:rsidRPr="000F4E43">
        <w:tab/>
      </w:r>
      <w:r w:rsidR="00CC4CA6" w:rsidRPr="00CC4CA6">
        <w:rPr>
          <w:rFonts w:hint="eastAsia"/>
          <w:lang w:eastAsia="zh-CN"/>
        </w:rPr>
        <w:t>CT1</w:t>
      </w:r>
    </w:p>
    <w:p w:rsidR="00463675" w:rsidRPr="00CC4CA6" w:rsidRDefault="00463675" w:rsidP="000F4E43">
      <w:pPr>
        <w:pStyle w:val="Source"/>
        <w:rPr>
          <w:lang w:eastAsia="zh-CN"/>
        </w:rPr>
      </w:pPr>
      <w:r w:rsidRPr="00CC4CA6">
        <w:t>To:</w:t>
      </w:r>
      <w:r w:rsidRPr="00CC4CA6">
        <w:tab/>
      </w:r>
      <w:r w:rsidR="00DF78BE">
        <w:rPr>
          <w:rFonts w:hint="eastAsia"/>
          <w:lang w:eastAsia="zh-CN"/>
        </w:rPr>
        <w:t>RAN</w:t>
      </w:r>
      <w:r w:rsidR="00CC4CA6" w:rsidRPr="00CC4CA6">
        <w:rPr>
          <w:rFonts w:hint="eastAsia"/>
          <w:lang w:eastAsia="zh-CN"/>
        </w:rPr>
        <w:t>2</w:t>
      </w:r>
    </w:p>
    <w:p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</w:p>
    <w:p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:rsidR="006C14BA" w:rsidRDefault="00463675">
      <w:pPr>
        <w:tabs>
          <w:tab w:val="left" w:pos="2268"/>
        </w:tabs>
        <w:rPr>
          <w:rFonts w:ascii="Arial" w:hAnsi="Arial" w:cs="Arial"/>
          <w:bCs/>
          <w:lang w:eastAsia="zh-CN"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:rsidR="006C14BA" w:rsidRPr="000F4E43" w:rsidRDefault="006C14BA" w:rsidP="006C14BA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Pr="00CE3786">
        <w:rPr>
          <w:rFonts w:hint="eastAsia"/>
          <w:bCs/>
          <w:sz w:val="22"/>
          <w:szCs w:val="22"/>
          <w:lang w:eastAsia="zh-CN"/>
        </w:rPr>
        <w:t>Xu Chen</w:t>
      </w:r>
    </w:p>
    <w:p w:rsidR="006C14BA" w:rsidRPr="000F4E43" w:rsidRDefault="006C14BA" w:rsidP="006C14BA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Pr="006C14BA">
        <w:rPr>
          <w:bCs/>
          <w:color w:val="0000FF"/>
        </w:rPr>
        <w:t>chenxu@chinamobile.com</w:t>
      </w:r>
    </w:p>
    <w:p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b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0F4E43" w:rsidRDefault="00463675" w:rsidP="000F4E43">
      <w:pPr>
        <w:pStyle w:val="ac"/>
      </w:pPr>
      <w:r w:rsidRPr="000F4E43">
        <w:t>Attachments:</w:t>
      </w:r>
      <w:r w:rsidRPr="000F4E43">
        <w:tab/>
      </w:r>
      <w:r w:rsidR="000F4E43">
        <w:rPr>
          <w:color w:val="FF0000"/>
        </w:rPr>
        <w:br/>
      </w:r>
    </w:p>
    <w:p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:rsidR="00463675" w:rsidRPr="000F4E43" w:rsidRDefault="00463675">
      <w:pPr>
        <w:rPr>
          <w:rFonts w:ascii="Arial" w:hAnsi="Arial" w:cs="Arial"/>
        </w:rPr>
      </w:pPr>
    </w:p>
    <w:p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:rsidR="00D9193A" w:rsidRPr="00DE6810" w:rsidRDefault="00FB1F71">
      <w:pPr>
        <w:rPr>
          <w:rFonts w:ascii="Arial" w:eastAsiaTheme="minorEastAsia" w:hAnsi="Arial" w:cs="Arial"/>
        </w:rPr>
      </w:pPr>
      <w:r>
        <w:rPr>
          <w:rFonts w:ascii="Arial" w:eastAsiaTheme="minorEastAsia" w:hAnsi="Arial" w:cs="Arial" w:hint="eastAsia"/>
          <w:lang w:eastAsia="zh-CN"/>
        </w:rPr>
        <w:t xml:space="preserve">To </w:t>
      </w:r>
      <w:r w:rsidR="009A5F2C" w:rsidRPr="009A5F2C">
        <w:rPr>
          <w:rFonts w:ascii="Arial" w:eastAsiaTheme="minorEastAsia" w:hAnsi="Arial" w:cs="Arial" w:hint="eastAsia"/>
        </w:rPr>
        <w:t>align to SA2</w:t>
      </w:r>
      <w:r w:rsidR="009A5F2C" w:rsidRPr="009A5F2C">
        <w:rPr>
          <w:rFonts w:ascii="Arial" w:eastAsiaTheme="minorEastAsia" w:hAnsi="Arial" w:cs="Arial"/>
        </w:rPr>
        <w:t>’</w:t>
      </w:r>
      <w:r w:rsidR="009A5F2C" w:rsidRPr="009A5F2C">
        <w:rPr>
          <w:rFonts w:ascii="Arial" w:eastAsiaTheme="minorEastAsia" w:hAnsi="Arial" w:cs="Arial" w:hint="eastAsia"/>
        </w:rPr>
        <w:t xml:space="preserve">s work on </w:t>
      </w:r>
      <w:r w:rsidR="009A5F2C" w:rsidRPr="009A5F2C">
        <w:rPr>
          <w:rFonts w:ascii="Arial" w:eastAsiaTheme="minorEastAsia" w:hAnsi="Arial" w:cs="Arial"/>
        </w:rPr>
        <w:t>NR_Slice-Core</w:t>
      </w:r>
      <w:r w:rsidR="009A5F2C" w:rsidRPr="009A5F2C">
        <w:rPr>
          <w:rFonts w:ascii="Arial" w:eastAsiaTheme="minorEastAsia" w:hAnsi="Arial" w:cs="Arial" w:hint="eastAsia"/>
        </w:rPr>
        <w:t xml:space="preserve"> at Q3 based TS</w:t>
      </w:r>
      <w:r w:rsidR="009A5F2C" w:rsidRPr="009A5F2C">
        <w:rPr>
          <w:rFonts w:ascii="Arial" w:eastAsiaTheme="minorEastAsia" w:hAnsi="Arial" w:cs="Arial"/>
        </w:rPr>
        <w:t>23.501CR#3676</w:t>
      </w:r>
      <w:r>
        <w:rPr>
          <w:rFonts w:ascii="Arial" w:eastAsiaTheme="minorEastAsia" w:hAnsi="Arial" w:cs="Arial" w:hint="eastAsia"/>
          <w:lang w:eastAsia="zh-CN"/>
        </w:rPr>
        <w:t xml:space="preserve">, CT1 </w:t>
      </w:r>
      <w:r w:rsidR="009A5F2C">
        <w:rPr>
          <w:rFonts w:ascii="Arial" w:eastAsiaTheme="minorEastAsia" w:hAnsi="Arial" w:cs="Arial" w:hint="eastAsia"/>
          <w:lang w:eastAsia="zh-CN"/>
        </w:rPr>
        <w:t xml:space="preserve">agreed that </w:t>
      </w:r>
      <w:r w:rsidR="009A5F2C">
        <w:rPr>
          <w:rFonts w:ascii="Arial" w:hAnsi="Arial" w:cs="Arial"/>
          <w:color w:val="000000"/>
          <w:lang w:eastAsia="zh-CN"/>
        </w:rPr>
        <w:t>NAS layer provide</w:t>
      </w:r>
      <w:r w:rsidR="00EA3BA6">
        <w:rPr>
          <w:rFonts w:ascii="Arial" w:hAnsi="Arial" w:cs="Arial" w:hint="eastAsia"/>
          <w:color w:val="000000"/>
          <w:lang w:eastAsia="zh-CN"/>
        </w:rPr>
        <w:t>s</w:t>
      </w:r>
      <w:r w:rsidR="009A5F2C">
        <w:rPr>
          <w:rFonts w:ascii="Arial" w:hAnsi="Arial" w:cs="Arial"/>
          <w:color w:val="000000"/>
          <w:lang w:eastAsia="zh-CN"/>
        </w:rPr>
        <w:t xml:space="preserve"> the </w:t>
      </w:r>
      <w:r w:rsidR="009A5F2C">
        <w:rPr>
          <w:rFonts w:ascii="Arial" w:hAnsi="Arial" w:cs="Arial" w:hint="eastAsia"/>
          <w:color w:val="000000"/>
          <w:lang w:eastAsia="zh-CN"/>
        </w:rPr>
        <w:t xml:space="preserve">S-NSSAIs </w:t>
      </w:r>
      <w:r w:rsidR="00EA3BA6">
        <w:rPr>
          <w:rFonts w:ascii="Arial" w:hAnsi="Arial" w:cs="Arial" w:hint="eastAsia"/>
          <w:color w:val="000000"/>
          <w:lang w:eastAsia="zh-CN"/>
        </w:rPr>
        <w:t xml:space="preserve">triggering the access </w:t>
      </w:r>
      <w:r w:rsidR="00DE6810">
        <w:rPr>
          <w:rFonts w:ascii="Arial" w:hAnsi="Arial" w:cs="Arial" w:hint="eastAsia"/>
          <w:color w:val="000000"/>
          <w:lang w:eastAsia="zh-CN"/>
        </w:rPr>
        <w:t xml:space="preserve">along with the NSAG information </w:t>
      </w:r>
      <w:r w:rsidR="00ED5FDF">
        <w:rPr>
          <w:rFonts w:ascii="Arial" w:hAnsi="Arial" w:cs="Arial" w:hint="eastAsia"/>
          <w:color w:val="000000"/>
          <w:lang w:eastAsia="zh-CN"/>
        </w:rPr>
        <w:t xml:space="preserve">for the AS </w:t>
      </w:r>
      <w:r w:rsidR="00CC75C4">
        <w:rPr>
          <w:rFonts w:ascii="Arial" w:hAnsi="Arial" w:cs="Arial" w:hint="eastAsia"/>
          <w:color w:val="000000"/>
          <w:lang w:eastAsia="zh-CN"/>
        </w:rPr>
        <w:t xml:space="preserve">layer </w:t>
      </w:r>
      <w:r w:rsidR="00ED5FDF">
        <w:rPr>
          <w:rFonts w:ascii="Arial" w:hAnsi="Arial" w:cs="Arial" w:hint="eastAsia"/>
          <w:color w:val="000000"/>
          <w:lang w:eastAsia="zh-CN"/>
        </w:rPr>
        <w:t xml:space="preserve">to </w:t>
      </w:r>
      <w:r w:rsidR="00B55100">
        <w:rPr>
          <w:rFonts w:ascii="Arial" w:hAnsi="Arial" w:cs="Arial" w:hint="eastAsia"/>
          <w:color w:val="000000"/>
          <w:lang w:eastAsia="zh-CN"/>
        </w:rPr>
        <w:t>determine</w:t>
      </w:r>
      <w:r w:rsidR="00ED5FDF">
        <w:rPr>
          <w:rFonts w:ascii="Arial" w:hAnsi="Arial" w:cs="Arial" w:hint="eastAsia"/>
          <w:color w:val="000000"/>
          <w:lang w:eastAsia="zh-CN"/>
        </w:rPr>
        <w:t xml:space="preserve"> the NSAG </w:t>
      </w:r>
      <w:r w:rsidR="00EA3BA6">
        <w:rPr>
          <w:rFonts w:ascii="Arial" w:hAnsi="Arial" w:cs="Arial" w:hint="eastAsia"/>
          <w:color w:val="000000"/>
          <w:lang w:eastAsia="zh-CN"/>
        </w:rPr>
        <w:t xml:space="preserve">for </w:t>
      </w:r>
      <w:r w:rsidR="00EA3BA6" w:rsidRPr="00EA3BA6">
        <w:rPr>
          <w:rFonts w:ascii="Arial" w:hAnsi="Arial" w:cs="Arial"/>
          <w:color w:val="000000"/>
          <w:lang w:eastAsia="zh-CN"/>
        </w:rPr>
        <w:t>Network Slice based Random Access</w:t>
      </w:r>
      <w:r w:rsidR="00370F70">
        <w:rPr>
          <w:rFonts w:ascii="Arial" w:hAnsi="Arial" w:cs="Arial" w:hint="eastAsia"/>
          <w:color w:val="000000"/>
          <w:lang w:eastAsia="zh-CN"/>
        </w:rPr>
        <w:t>.</w:t>
      </w:r>
    </w:p>
    <w:p w:rsidR="00463675" w:rsidRPr="000F4E43" w:rsidRDefault="00463675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:rsidR="00463675" w:rsidRPr="005E546C" w:rsidRDefault="00463675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 xml:space="preserve">To </w:t>
      </w:r>
      <w:r w:rsidR="00CB36AC">
        <w:rPr>
          <w:rFonts w:ascii="Arial" w:hAnsi="Arial" w:cs="Arial" w:hint="eastAsia"/>
          <w:b/>
          <w:lang w:eastAsia="zh-CN"/>
        </w:rPr>
        <w:t>RAN</w:t>
      </w:r>
      <w:r w:rsidR="00DA1735" w:rsidRPr="005E546C">
        <w:rPr>
          <w:rFonts w:ascii="Arial" w:hAnsi="Arial" w:cs="Arial" w:hint="eastAsia"/>
          <w:b/>
          <w:lang w:eastAsia="zh-CN"/>
        </w:rPr>
        <w:t>2</w:t>
      </w:r>
    </w:p>
    <w:p w:rsidR="00CB36AC" w:rsidRPr="000F4E43" w:rsidRDefault="00CB36AC" w:rsidP="00CB36AC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>
        <w:rPr>
          <w:rFonts w:ascii="Arial" w:hAnsi="Arial" w:cs="Arial" w:hint="eastAsia"/>
          <w:lang w:eastAsia="zh-CN"/>
        </w:rPr>
        <w:t>CT1 kindly ask RAN2 to take into account the above information</w:t>
      </w:r>
      <w:r w:rsidRPr="008539CC">
        <w:rPr>
          <w:rFonts w:ascii="Arial" w:hAnsi="Arial" w:cs="Arial"/>
          <w:lang w:eastAsia="zh-CN"/>
        </w:rPr>
        <w:t>.</w:t>
      </w:r>
      <w:r w:rsidRPr="000F4E43">
        <w:rPr>
          <w:rFonts w:ascii="Arial" w:hAnsi="Arial" w:cs="Arial"/>
          <w:color w:val="FF0000"/>
        </w:rPr>
        <w:t xml:space="preserve"> </w:t>
      </w:r>
    </w:p>
    <w:p w:rsidR="00463675" w:rsidRPr="00CB36AC" w:rsidRDefault="00463675">
      <w:pPr>
        <w:spacing w:after="120"/>
        <w:ind w:left="993" w:hanging="993"/>
        <w:rPr>
          <w:rFonts w:ascii="Arial" w:hAnsi="Arial" w:cs="Arial"/>
        </w:rPr>
      </w:pPr>
    </w:p>
    <w:p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E22B19">
        <w:rPr>
          <w:rFonts w:ascii="Arial" w:hAnsi="Arial" w:cs="Arial"/>
          <w:b/>
        </w:rPr>
        <w:t>CT</w:t>
      </w:r>
      <w:r w:rsidR="00E22B19">
        <w:rPr>
          <w:rFonts w:ascii="Arial" w:hAnsi="Arial" w:cs="Arial" w:hint="eastAsia"/>
          <w:b/>
          <w:lang w:eastAsia="zh-CN"/>
        </w:rPr>
        <w:t>1</w:t>
      </w:r>
      <w:r w:rsidR="00E22B19"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/>
        </w:rPr>
        <w:t>Meetings:</w:t>
      </w:r>
    </w:p>
    <w:p w:rsidR="00711404" w:rsidRDefault="00711404" w:rsidP="0071140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</w:rPr>
        <w:t>CT1#13</w:t>
      </w:r>
      <w:r w:rsidR="007A49E7">
        <w:rPr>
          <w:rFonts w:ascii="Arial" w:hAnsi="Arial" w:cs="Arial" w:hint="eastAsia"/>
          <w:bCs/>
          <w:lang w:eastAsia="zh-CN"/>
        </w:rPr>
        <w:t>9</w:t>
      </w:r>
      <w:r>
        <w:rPr>
          <w:rFonts w:ascii="Arial" w:hAnsi="Arial" w:cs="Arial"/>
          <w:bCs/>
        </w:rPr>
        <w:tab/>
      </w:r>
      <w:r w:rsidR="007A49E7">
        <w:rPr>
          <w:rFonts w:ascii="Arial" w:hAnsi="Arial" w:cs="Arial" w:hint="eastAsia"/>
          <w:bCs/>
          <w:lang w:eastAsia="zh-CN"/>
        </w:rPr>
        <w:t>14</w:t>
      </w:r>
      <w:r>
        <w:rPr>
          <w:rFonts w:ascii="Arial" w:hAnsi="Arial" w:cs="Arial"/>
          <w:bCs/>
        </w:rPr>
        <w:t xml:space="preserve">th - </w:t>
      </w:r>
      <w:r w:rsidR="007A49E7">
        <w:rPr>
          <w:rFonts w:ascii="Arial" w:hAnsi="Arial" w:cs="Arial" w:hint="eastAsia"/>
          <w:bCs/>
          <w:lang w:eastAsia="zh-CN"/>
        </w:rPr>
        <w:t>18</w:t>
      </w:r>
      <w:r>
        <w:rPr>
          <w:rFonts w:ascii="Arial" w:hAnsi="Arial" w:cs="Arial"/>
          <w:bCs/>
        </w:rPr>
        <w:t xml:space="preserve">th </w:t>
      </w:r>
      <w:r w:rsidR="007A49E7">
        <w:rPr>
          <w:rFonts w:ascii="Arial" w:hAnsi="Arial" w:cs="Arial" w:hint="eastAsia"/>
          <w:bCs/>
          <w:lang w:eastAsia="zh-CN"/>
        </w:rPr>
        <w:t>November</w:t>
      </w:r>
      <w:r>
        <w:rPr>
          <w:rFonts w:ascii="Arial" w:hAnsi="Arial" w:cs="Arial"/>
          <w:bCs/>
        </w:rPr>
        <w:t xml:space="preserve"> 2022</w:t>
      </w:r>
      <w:r>
        <w:rPr>
          <w:rFonts w:ascii="Arial" w:hAnsi="Arial" w:cs="Arial"/>
          <w:bCs/>
        </w:rPr>
        <w:tab/>
      </w:r>
      <w:r w:rsidR="007A49E7">
        <w:rPr>
          <w:rFonts w:ascii="Arial" w:hAnsi="Arial" w:cs="Arial" w:hint="eastAsia"/>
          <w:bCs/>
          <w:lang w:eastAsia="zh-CN"/>
        </w:rPr>
        <w:t>Toulouse</w:t>
      </w:r>
      <w:r w:rsidRPr="0090582E">
        <w:rPr>
          <w:rFonts w:ascii="Arial" w:hAnsi="Arial" w:cs="Arial"/>
          <w:bCs/>
        </w:rPr>
        <w:t xml:space="preserve"> , </w:t>
      </w:r>
      <w:r w:rsidR="007A49E7">
        <w:rPr>
          <w:rFonts w:ascii="Arial" w:hAnsi="Arial" w:cs="Arial" w:hint="eastAsia"/>
          <w:bCs/>
          <w:lang w:eastAsia="zh-CN"/>
        </w:rPr>
        <w:t>FR</w:t>
      </w:r>
    </w:p>
    <w:p w:rsidR="00711404" w:rsidRDefault="00711404" w:rsidP="0071140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:rsidR="005E5C97" w:rsidRPr="00711404" w:rsidRDefault="005E5C9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5E5C97" w:rsidRPr="00711404" w:rsidSect="000F4E43">
      <w:pgSz w:w="11907" w:h="16840" w:code="9"/>
      <w:pgMar w:top="1134" w:right="1134" w:bottom="1134" w:left="1134" w:header="720" w:footer="578" w:gutter="0"/>
      <w:cols w:space="720"/>
      <w:titlePg/>
      <w:docGrid w:type="lines" w:linePitch="312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78B8D2D0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78B8D2D0" w16cid:durableId="006ECDA9"/>
</w16cid:commentsIds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262C7" w:rsidRDefault="00E262C7">
      <w:r>
        <w:separator/>
      </w:r>
    </w:p>
  </w:endnote>
  <w:endnote w:type="continuationSeparator" w:id="0">
    <w:p w:rsidR="00E262C7" w:rsidRDefault="00E262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262C7" w:rsidRDefault="00E262C7">
      <w:r>
        <w:separator/>
      </w:r>
    </w:p>
  </w:footnote>
  <w:footnote w:type="continuationSeparator" w:id="0">
    <w:p w:rsidR="00E262C7" w:rsidRDefault="00E262C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bordersDoNotSurroundHeader/>
  <w:bordersDoNotSurroundFooter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23E7C"/>
    <w:rsid w:val="000138DC"/>
    <w:rsid w:val="00027ACA"/>
    <w:rsid w:val="00061460"/>
    <w:rsid w:val="00081483"/>
    <w:rsid w:val="000B1AA1"/>
    <w:rsid w:val="000E1116"/>
    <w:rsid w:val="000F4E43"/>
    <w:rsid w:val="00105899"/>
    <w:rsid w:val="001470AF"/>
    <w:rsid w:val="001608BF"/>
    <w:rsid w:val="00165C82"/>
    <w:rsid w:val="001734EB"/>
    <w:rsid w:val="00192111"/>
    <w:rsid w:val="001A4AF7"/>
    <w:rsid w:val="0025030A"/>
    <w:rsid w:val="00262F77"/>
    <w:rsid w:val="00275FF1"/>
    <w:rsid w:val="002A28D1"/>
    <w:rsid w:val="002E5688"/>
    <w:rsid w:val="002F6A4D"/>
    <w:rsid w:val="00324107"/>
    <w:rsid w:val="00326B06"/>
    <w:rsid w:val="00347947"/>
    <w:rsid w:val="003663C4"/>
    <w:rsid w:val="00367678"/>
    <w:rsid w:val="00370F70"/>
    <w:rsid w:val="003901E1"/>
    <w:rsid w:val="003E4F02"/>
    <w:rsid w:val="00401229"/>
    <w:rsid w:val="004234FF"/>
    <w:rsid w:val="00445241"/>
    <w:rsid w:val="00463675"/>
    <w:rsid w:val="004B37F2"/>
    <w:rsid w:val="004B43FA"/>
    <w:rsid w:val="004B6D78"/>
    <w:rsid w:val="004C3F5A"/>
    <w:rsid w:val="004C4DCF"/>
    <w:rsid w:val="004D1AC6"/>
    <w:rsid w:val="00507006"/>
    <w:rsid w:val="00522544"/>
    <w:rsid w:val="005262A7"/>
    <w:rsid w:val="00584B08"/>
    <w:rsid w:val="005A0545"/>
    <w:rsid w:val="005C1B6C"/>
    <w:rsid w:val="005D7E64"/>
    <w:rsid w:val="005E2611"/>
    <w:rsid w:val="005E546C"/>
    <w:rsid w:val="005E5C97"/>
    <w:rsid w:val="005F3804"/>
    <w:rsid w:val="00654758"/>
    <w:rsid w:val="00687A0B"/>
    <w:rsid w:val="006C14BA"/>
    <w:rsid w:val="006D0B09"/>
    <w:rsid w:val="006E17C7"/>
    <w:rsid w:val="007032C5"/>
    <w:rsid w:val="00711404"/>
    <w:rsid w:val="007116E4"/>
    <w:rsid w:val="00726FC3"/>
    <w:rsid w:val="0077485D"/>
    <w:rsid w:val="00784AAC"/>
    <w:rsid w:val="00787CAC"/>
    <w:rsid w:val="007A49E7"/>
    <w:rsid w:val="00812B06"/>
    <w:rsid w:val="008539CC"/>
    <w:rsid w:val="0089666F"/>
    <w:rsid w:val="008C5858"/>
    <w:rsid w:val="0090241A"/>
    <w:rsid w:val="00923E7C"/>
    <w:rsid w:val="00943E54"/>
    <w:rsid w:val="009571FA"/>
    <w:rsid w:val="00971510"/>
    <w:rsid w:val="00985072"/>
    <w:rsid w:val="00996246"/>
    <w:rsid w:val="009A5F2C"/>
    <w:rsid w:val="009D0B8E"/>
    <w:rsid w:val="009D2D6A"/>
    <w:rsid w:val="009F1164"/>
    <w:rsid w:val="009F6E85"/>
    <w:rsid w:val="00A10AC1"/>
    <w:rsid w:val="00A7348D"/>
    <w:rsid w:val="00AB5449"/>
    <w:rsid w:val="00AC079B"/>
    <w:rsid w:val="00AD51BB"/>
    <w:rsid w:val="00AE489C"/>
    <w:rsid w:val="00B144F4"/>
    <w:rsid w:val="00B35143"/>
    <w:rsid w:val="00B55100"/>
    <w:rsid w:val="00BA0650"/>
    <w:rsid w:val="00BA2601"/>
    <w:rsid w:val="00BC6EB1"/>
    <w:rsid w:val="00BD3215"/>
    <w:rsid w:val="00BD3ED8"/>
    <w:rsid w:val="00BF7EE2"/>
    <w:rsid w:val="00C165D1"/>
    <w:rsid w:val="00C6700A"/>
    <w:rsid w:val="00CA2FB0"/>
    <w:rsid w:val="00CB1F8F"/>
    <w:rsid w:val="00CB36AC"/>
    <w:rsid w:val="00CC41E4"/>
    <w:rsid w:val="00CC4CA6"/>
    <w:rsid w:val="00CC75C4"/>
    <w:rsid w:val="00CF4EFB"/>
    <w:rsid w:val="00D53018"/>
    <w:rsid w:val="00D676CD"/>
    <w:rsid w:val="00D76323"/>
    <w:rsid w:val="00D854EA"/>
    <w:rsid w:val="00D9193A"/>
    <w:rsid w:val="00DA1735"/>
    <w:rsid w:val="00DA5361"/>
    <w:rsid w:val="00DE6810"/>
    <w:rsid w:val="00DF78BE"/>
    <w:rsid w:val="00E16BBB"/>
    <w:rsid w:val="00E20604"/>
    <w:rsid w:val="00E22B19"/>
    <w:rsid w:val="00E262C7"/>
    <w:rsid w:val="00E4207B"/>
    <w:rsid w:val="00E52930"/>
    <w:rsid w:val="00E54338"/>
    <w:rsid w:val="00E72B30"/>
    <w:rsid w:val="00E74B9D"/>
    <w:rsid w:val="00E76827"/>
    <w:rsid w:val="00EA19B5"/>
    <w:rsid w:val="00EA3BA6"/>
    <w:rsid w:val="00EA68B1"/>
    <w:rsid w:val="00ED5FDF"/>
    <w:rsid w:val="00EE33B4"/>
    <w:rsid w:val="00F0649B"/>
    <w:rsid w:val="00F12248"/>
    <w:rsid w:val="00F16C83"/>
    <w:rsid w:val="00F20CD7"/>
    <w:rsid w:val="00F9363A"/>
    <w:rsid w:val="00F970B2"/>
    <w:rsid w:val="00FB1F71"/>
    <w:rsid w:val="00FB2484"/>
    <w:rsid w:val="00FE0B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4F02"/>
    <w:rPr>
      <w:lang w:val="en-GB" w:eastAsia="en-US"/>
    </w:rPr>
  </w:style>
  <w:style w:type="paragraph" w:styleId="1">
    <w:name w:val="heading 1"/>
    <w:aliases w:val="H1,h1"/>
    <w:basedOn w:val="a"/>
    <w:next w:val="a"/>
    <w:qFormat/>
    <w:rsid w:val="003E4F02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rsid w:val="003E4F02"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rsid w:val="003E4F02"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rsid w:val="003E4F02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rsid w:val="003E4F02"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rsid w:val="003E4F02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rsid w:val="003E4F02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rsid w:val="003E4F02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rsid w:val="003E4F02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rsid w:val="003E4F02"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rsid w:val="003E4F02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rsid w:val="003E4F02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/>
    </w:rPr>
  </w:style>
  <w:style w:type="character" w:styleId="a6">
    <w:name w:val="page number"/>
    <w:basedOn w:val="a0"/>
    <w:semiHidden/>
    <w:rsid w:val="003E4F02"/>
  </w:style>
  <w:style w:type="paragraph" w:customStyle="1" w:styleId="B1">
    <w:name w:val="B1"/>
    <w:basedOn w:val="a"/>
    <w:rsid w:val="003E4F02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rsid w:val="003E4F02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rsid w:val="003E4F02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rsid w:val="003E4F02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sid w:val="003E4F02"/>
    <w:rPr>
      <w:sz w:val="16"/>
    </w:rPr>
  </w:style>
  <w:style w:type="paragraph" w:customStyle="1" w:styleId="DECISION">
    <w:name w:val="DECISION"/>
    <w:basedOn w:val="a"/>
    <w:rsid w:val="003E4F02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rsid w:val="003E4F02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3E4F02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3E4F02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0"/>
    <w:semiHidden/>
    <w:rsid w:val="003E4F02"/>
    <w:rPr>
      <w:rFonts w:ascii="Arial" w:hAnsi="Arial"/>
      <w:color w:val="FF0000"/>
      <w:lang/>
    </w:rPr>
  </w:style>
  <w:style w:type="paragraph" w:styleId="aa">
    <w:name w:val="Balloon Text"/>
    <w:basedOn w:val="a"/>
    <w:link w:val="Char1"/>
    <w:uiPriority w:val="99"/>
    <w:semiHidden/>
    <w:unhideWhenUsed/>
    <w:rsid w:val="00923E7C"/>
    <w:rPr>
      <w:rFonts w:ascii="Tahoma" w:hAnsi="Tahoma"/>
      <w:sz w:val="16"/>
      <w:szCs w:val="16"/>
      <w:lang/>
    </w:rPr>
  </w:style>
  <w:style w:type="character" w:customStyle="1" w:styleId="Char1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2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/>
      <w:b/>
      <w:bCs/>
      <w:kern w:val="28"/>
      <w:lang/>
    </w:rPr>
  </w:style>
  <w:style w:type="character" w:customStyle="1" w:styleId="Char0">
    <w:name w:val="正文文本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">
    <w:name w:val="批注文字 Char"/>
    <w:link w:val="a5"/>
    <w:semiHidden/>
    <w:rsid w:val="000F4E43"/>
    <w:rPr>
      <w:rFonts w:ascii="Arial" w:hAnsi="Arial"/>
      <w:lang w:eastAsia="en-US"/>
    </w:rPr>
  </w:style>
  <w:style w:type="character" w:customStyle="1" w:styleId="Char2">
    <w:name w:val="标题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paragraph" w:styleId="ad">
    <w:name w:val="Document Map"/>
    <w:basedOn w:val="a"/>
    <w:link w:val="Char3"/>
    <w:uiPriority w:val="99"/>
    <w:semiHidden/>
    <w:unhideWhenUsed/>
    <w:rsid w:val="00192111"/>
    <w:rPr>
      <w:rFonts w:ascii="宋体" w:eastAsia="宋体"/>
      <w:sz w:val="18"/>
      <w:szCs w:val="18"/>
    </w:rPr>
  </w:style>
  <w:style w:type="character" w:customStyle="1" w:styleId="Char3">
    <w:name w:val="文档结构图 Char"/>
    <w:basedOn w:val="a0"/>
    <w:link w:val="ad"/>
    <w:uiPriority w:val="99"/>
    <w:semiHidden/>
    <w:rsid w:val="00192111"/>
    <w:rPr>
      <w:rFonts w:ascii="宋体" w:eastAsia="宋体"/>
      <w:sz w:val="18"/>
      <w:szCs w:val="1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commentsExtended" Target="commentsExtended.xml"/><Relationship Id="rId5" Type="http://schemas.openxmlformats.org/officeDocument/2006/relationships/footnotes" Target="footnotes.xml"/><Relationship Id="rId10" Type="http://schemas.microsoft.com/office/2016/09/relationships/commentsIds" Target="commentsId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161</TotalTime>
  <Pages>1</Pages>
  <Words>136</Words>
  <Characters>779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914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cmcc25</cp:lastModifiedBy>
  <cp:revision>95</cp:revision>
  <cp:lastPrinted>2002-04-23T07:10:00Z</cp:lastPrinted>
  <dcterms:created xsi:type="dcterms:W3CDTF">2019-01-14T13:28:00Z</dcterms:created>
  <dcterms:modified xsi:type="dcterms:W3CDTF">2022-10-13T12:47:00Z</dcterms:modified>
</cp:coreProperties>
</file>